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1A" w:rsidRDefault="0093441A">
      <w:pPr>
        <w:tabs>
          <w:tab w:val="left" w:pos="288"/>
          <w:tab w:val="left" w:pos="5928"/>
        </w:tabs>
        <w:rPr>
          <w:rFonts w:ascii="Calibri" w:eastAsia="Calibri" w:hAnsi="Calibri" w:cs="Calibri"/>
          <w:b/>
        </w:rPr>
      </w:pPr>
      <w:r>
        <w:object w:dxaOrig="10832" w:dyaOrig="3118">
          <v:rect id="rectole0000000000" o:spid="_x0000_i1025" style="width:541.3pt;height:155.8pt" o:ole="" o:preferrelative="t" stroked="f">
            <v:imagedata r:id="rId4" o:title=""/>
          </v:rect>
          <o:OLEObject Type="Embed" ProgID="StaticMetafile" ShapeID="rectole0000000000" DrawAspect="Content" ObjectID="_1574851031" r:id="rId5"/>
        </w:object>
      </w:r>
    </w:p>
    <w:p w:rsidR="0093441A" w:rsidRDefault="0093441A">
      <w:pPr>
        <w:tabs>
          <w:tab w:val="left" w:pos="288"/>
          <w:tab w:val="left" w:pos="5928"/>
        </w:tabs>
        <w:rPr>
          <w:rFonts w:ascii="Calibri" w:eastAsia="Calibri" w:hAnsi="Calibri" w:cs="Calibri"/>
          <w:b/>
        </w:rPr>
      </w:pPr>
    </w:p>
    <w:p w:rsidR="0093441A" w:rsidRDefault="0093441A">
      <w:pPr>
        <w:tabs>
          <w:tab w:val="left" w:pos="288"/>
          <w:tab w:val="left" w:pos="5928"/>
        </w:tabs>
        <w:rPr>
          <w:rFonts w:ascii="Calibri" w:eastAsia="Calibri" w:hAnsi="Calibri" w:cs="Calibri"/>
          <w:b/>
        </w:rPr>
      </w:pPr>
    </w:p>
    <w:p w:rsidR="0093441A" w:rsidRDefault="00075E93">
      <w:pPr>
        <w:tabs>
          <w:tab w:val="left" w:pos="5928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CIRCOLARE </w:t>
      </w:r>
      <w:r w:rsidR="005B31BB">
        <w:rPr>
          <w:rFonts w:ascii="Calibri" w:eastAsia="Calibri" w:hAnsi="Calibri" w:cs="Calibri"/>
          <w:b/>
        </w:rPr>
        <w:t>36A</w:t>
      </w:r>
    </w:p>
    <w:p w:rsidR="0093441A" w:rsidRDefault="00075E93">
      <w:pPr>
        <w:tabs>
          <w:tab w:val="left" w:pos="5928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docenti dell’Istituto</w:t>
      </w:r>
    </w:p>
    <w:p w:rsidR="00075E93" w:rsidRDefault="00075E93">
      <w:pPr>
        <w:tabs>
          <w:tab w:val="left" w:pos="5928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p.c. DSGA</w:t>
      </w:r>
    </w:p>
    <w:p w:rsidR="00075E93" w:rsidRDefault="00075E93">
      <w:pPr>
        <w:tabs>
          <w:tab w:val="left" w:pos="5928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Loro sedi</w:t>
      </w:r>
    </w:p>
    <w:p w:rsidR="0093441A" w:rsidRDefault="00075E93">
      <w:pPr>
        <w:tabs>
          <w:tab w:val="left" w:pos="5928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Sito WEB</w:t>
      </w:r>
    </w:p>
    <w:p w:rsidR="0093441A" w:rsidRDefault="0093441A">
      <w:pPr>
        <w:tabs>
          <w:tab w:val="left" w:pos="5928"/>
        </w:tabs>
        <w:rPr>
          <w:rFonts w:ascii="Calibri" w:eastAsia="Calibri" w:hAnsi="Calibri" w:cs="Calibri"/>
        </w:rPr>
      </w:pPr>
    </w:p>
    <w:p w:rsidR="00075E93" w:rsidRDefault="00075E93" w:rsidP="00075E93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uto"/>
          <w:sz w:val="22"/>
        </w:rPr>
        <w:t xml:space="preserve">Oggetto: </w:t>
      </w:r>
      <w:r w:rsidR="0075637A">
        <w:rPr>
          <w:rFonts w:ascii="Calibri" w:eastAsia="Calibri" w:hAnsi="Calibri" w:cs="Calibri"/>
        </w:rPr>
        <w:t xml:space="preserve">Pubblicazione </w:t>
      </w:r>
      <w:r>
        <w:rPr>
          <w:rFonts w:ascii="Calibri" w:eastAsia="Calibri" w:hAnsi="Calibri" w:cs="Calibri"/>
        </w:rPr>
        <w:t>Bandi PON – 2014/20</w:t>
      </w:r>
    </w:p>
    <w:p w:rsidR="00075E93" w:rsidRDefault="00075E93" w:rsidP="00075E93">
      <w:pPr>
        <w:pStyle w:val="Default"/>
        <w:rPr>
          <w:rFonts w:ascii="Calibri" w:eastAsia="Calibri" w:hAnsi="Calibri" w:cs="Calibri"/>
        </w:rPr>
      </w:pPr>
    </w:p>
    <w:p w:rsidR="00075E93" w:rsidRDefault="00075E93" w:rsidP="00075E93">
      <w:pPr>
        <w:pStyle w:val="Default"/>
        <w:jc w:val="both"/>
        <w:rPr>
          <w:b/>
          <w:bCs/>
          <w:sz w:val="20"/>
          <w:szCs w:val="20"/>
        </w:rPr>
      </w:pPr>
    </w:p>
    <w:p w:rsidR="0093441A" w:rsidRPr="00075E93" w:rsidRDefault="00075E93" w:rsidP="00075E93">
      <w:pPr>
        <w:pStyle w:val="Default"/>
        <w:jc w:val="both"/>
        <w:rPr>
          <w:rFonts w:ascii="Calibri" w:eastAsia="Calibri" w:hAnsi="Calibri" w:cs="Calibri"/>
        </w:rPr>
      </w:pPr>
      <w:r w:rsidRPr="00075E93">
        <w:rPr>
          <w:bCs/>
          <w:sz w:val="20"/>
          <w:szCs w:val="20"/>
        </w:rPr>
        <w:t xml:space="preserve">Si comunica che sono stati pubblicati </w:t>
      </w:r>
      <w:r>
        <w:rPr>
          <w:bCs/>
          <w:sz w:val="20"/>
          <w:szCs w:val="20"/>
        </w:rPr>
        <w:t xml:space="preserve">sul sito della scuola, </w:t>
      </w:r>
      <w:r w:rsidRPr="00075E93">
        <w:rPr>
          <w:bCs/>
          <w:sz w:val="20"/>
          <w:szCs w:val="20"/>
        </w:rPr>
        <w:t xml:space="preserve">i Bandi relativi alle figure di Coordinatore, Valutatore, Esperto, Tutor e Figura aggiuntiva per </w:t>
      </w:r>
      <w:r>
        <w:rPr>
          <w:bCs/>
          <w:sz w:val="20"/>
          <w:szCs w:val="20"/>
        </w:rPr>
        <w:t xml:space="preserve">il PON </w:t>
      </w:r>
      <w:r w:rsidRPr="00075E93">
        <w:rPr>
          <w:bCs/>
          <w:sz w:val="20"/>
          <w:szCs w:val="20"/>
        </w:rPr>
        <w:t>-“PER LA SCUOLA, COMPETENZE E AMBIENTI PER L’APPRENDIMENTO”-</w:t>
      </w:r>
      <w:r w:rsidRPr="00075E93">
        <w:t>Inclusione sociale e lotta al disagio</w:t>
      </w:r>
    </w:p>
    <w:p w:rsidR="00075E93" w:rsidRPr="00075E93" w:rsidRDefault="00075E93" w:rsidP="00075E93">
      <w:pPr>
        <w:tabs>
          <w:tab w:val="left" w:pos="5928"/>
        </w:tabs>
        <w:rPr>
          <w:rFonts w:ascii="Calibri" w:eastAsia="Calibri" w:hAnsi="Calibri" w:cs="Calibri"/>
        </w:rPr>
      </w:pPr>
    </w:p>
    <w:p w:rsidR="00075E93" w:rsidRDefault="00075E93" w:rsidP="00075E93">
      <w:pPr>
        <w:tabs>
          <w:tab w:val="left" w:pos="5928"/>
        </w:tabs>
        <w:rPr>
          <w:rFonts w:ascii="Calibri" w:eastAsia="Calibri" w:hAnsi="Calibri" w:cs="Calibri"/>
        </w:rPr>
      </w:pPr>
    </w:p>
    <w:p w:rsidR="00075E93" w:rsidRDefault="00075E93" w:rsidP="00075E93">
      <w:pPr>
        <w:tabs>
          <w:tab w:val="left" w:pos="592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Gravina di Catania 15/12/2017</w:t>
      </w:r>
    </w:p>
    <w:p w:rsidR="0093441A" w:rsidRDefault="0093441A">
      <w:pPr>
        <w:rPr>
          <w:rFonts w:ascii="Calibri" w:eastAsia="Calibri" w:hAnsi="Calibri" w:cs="Calibri"/>
        </w:rPr>
      </w:pPr>
    </w:p>
    <w:p w:rsidR="0093441A" w:rsidRDefault="00075E93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p w:rsidR="0093441A" w:rsidRDefault="00075E93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Prof.ssa Maria Virginia Filippetti</w:t>
      </w:r>
    </w:p>
    <w:sectPr w:rsidR="0093441A" w:rsidSect="006D4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compat>
    <w:useFELayout/>
  </w:compat>
  <w:rsids>
    <w:rsidRoot w:val="0093441A"/>
    <w:rsid w:val="00075E93"/>
    <w:rsid w:val="005B31BB"/>
    <w:rsid w:val="006829BE"/>
    <w:rsid w:val="006D401B"/>
    <w:rsid w:val="0075637A"/>
    <w:rsid w:val="0093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5E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2017-12-15T08:53:00Z</dcterms:created>
  <dcterms:modified xsi:type="dcterms:W3CDTF">2017-12-15T12:51:00Z</dcterms:modified>
</cp:coreProperties>
</file>